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C8" w:rsidRDefault="000E595C">
      <w:pPr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8</w:t>
      </w:r>
    </w:p>
    <w:p w:rsidR="00647CC8" w:rsidRDefault="00814EB7">
      <w:pPr>
        <w:jc w:val="center"/>
        <w:rPr>
          <w:rFonts w:ascii="黑体" w:eastAsia="黑体" w:hAnsi="黑体"/>
          <w:b/>
          <w:bCs/>
          <w:sz w:val="32"/>
          <w:szCs w:val="30"/>
        </w:rPr>
      </w:pPr>
      <w:r>
        <w:rPr>
          <w:rFonts w:ascii="黑体" w:eastAsia="黑体" w:hAnsi="黑体" w:hint="eastAsia"/>
          <w:b/>
          <w:bCs/>
          <w:sz w:val="32"/>
          <w:szCs w:val="30"/>
        </w:rPr>
        <w:t>资源与环境</w:t>
      </w:r>
      <w:r w:rsidR="000E595C">
        <w:rPr>
          <w:rFonts w:ascii="黑体" w:eastAsia="黑体" w:hAnsi="黑体" w:hint="eastAsia"/>
          <w:b/>
          <w:bCs/>
          <w:sz w:val="32"/>
          <w:szCs w:val="30"/>
        </w:rPr>
        <w:t>学院2019年度共青团“优秀个人”“先进集体”申报推荐名单（校级）</w:t>
      </w:r>
    </w:p>
    <w:p w:rsidR="00647CC8" w:rsidRDefault="00647CC8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优秀共青团员（39人）</w:t>
      </w:r>
    </w:p>
    <w:p w:rsidR="00647CC8" w:rsidRDefault="000E595C">
      <w:pPr>
        <w:spacing w:line="480" w:lineRule="exact"/>
        <w:ind w:leftChars="266" w:left="559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王</w:t>
      </w:r>
      <w:r w:rsidR="00AC1AC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昊 </w:t>
      </w:r>
      <w:r w:rsidR="00AC1AC7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>王一冰  王浩然  王甄烨  王新童  邓友森  卢恩佳  田龙兵  白  月  曲  彤  刘志罡  刘欣彤  孙方圆  孙铭桧</w:t>
      </w:r>
    </w:p>
    <w:p w:rsidR="00647CC8" w:rsidRDefault="000E595C">
      <w:pPr>
        <w:spacing w:line="48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孙富铭  李</w:t>
      </w:r>
      <w:r w:rsidR="00AC1AC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涵  李明怡  杨小艺  杨欣然  宋时雨  张  佳  </w:t>
      </w:r>
    </w:p>
    <w:p w:rsidR="00647CC8" w:rsidRDefault="000E595C">
      <w:pPr>
        <w:spacing w:line="480" w:lineRule="exact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张汐凝  张晶晶  金文丽  金惠恩  周一诺  周佳丰  周清华  </w:t>
      </w:r>
    </w:p>
    <w:p w:rsidR="00647CC8" w:rsidRDefault="000E595C">
      <w:pPr>
        <w:spacing w:line="480" w:lineRule="exact"/>
        <w:ind w:leftChars="266" w:left="559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姜卓琳  类延泽 </w:t>
      </w:r>
      <w:r w:rsidR="00AC1AC7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都郁馨  顾佳艺  徐伯函  郭韦彤  常涵棋  </w:t>
      </w:r>
    </w:p>
    <w:p w:rsidR="00647CC8" w:rsidRDefault="000E595C">
      <w:pPr>
        <w:spacing w:line="480" w:lineRule="exact"/>
        <w:ind w:leftChars="266" w:left="559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韩雨航  程</w:t>
      </w:r>
      <w:r w:rsidR="00AC1AC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磊</w:t>
      </w:r>
      <w:r w:rsidR="00AC1AC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舒业勤  强若雯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优秀学生共青团干部（19人）      </w:t>
      </w:r>
    </w:p>
    <w:p w:rsidR="00647CC8" w:rsidRDefault="000E595C">
      <w:pPr>
        <w:spacing w:line="48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王  巍  王普凡  王滢渺  王溪曼  戈一茗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卢  扬  朱  琳</w:t>
      </w:r>
    </w:p>
    <w:p w:rsidR="00647CC8" w:rsidRDefault="000E595C">
      <w:pPr>
        <w:spacing w:line="480" w:lineRule="exact"/>
        <w:ind w:leftChars="266" w:left="839" w:hangingChars="100" w:hanging="28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刘奎圻  孙铭辰  杨友丽  杨晓庭  张一枫  张铭航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张馨壬 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苗  慧  徐鸣谦  高  航  曹  恬  鞠营美 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五四红旗团支部（3个）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资源与环境学院2016级环境科学专业一班团支部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资源与环境学院2017级应用化学专业三班团支部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资源与环境学院2018级环境科学与工程类专业二班团支部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先进团支部（5个）      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资源与环境学院2016级应用化学专业一班团支部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资源与环境学院2017级环境科学专业二班团支部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资源与环境学院2018级环境科学与工程类专业一班团支部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资源与环境学院2019级环境科学与工程类专业二班团支部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资源与环境学院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2019级研究生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一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班团支部</w:t>
      </w:r>
    </w:p>
    <w:p w:rsidR="00647CC8" w:rsidRDefault="00647CC8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</w:p>
    <w:p w:rsidR="00647CC8" w:rsidRDefault="00647CC8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</w:p>
    <w:p w:rsidR="00647CC8" w:rsidRDefault="00647CC8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bookmarkStart w:id="0" w:name="_GoBack"/>
      <w:bookmarkEnd w:id="0"/>
    </w:p>
    <w:p w:rsidR="00647CC8" w:rsidRDefault="000E595C">
      <w:pPr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9</w:t>
      </w:r>
    </w:p>
    <w:p w:rsidR="00647CC8" w:rsidRDefault="00814EB7">
      <w:pPr>
        <w:jc w:val="center"/>
        <w:rPr>
          <w:rFonts w:ascii="黑体" w:eastAsia="黑体" w:hAnsi="黑体"/>
          <w:b/>
          <w:bCs/>
          <w:sz w:val="32"/>
          <w:szCs w:val="30"/>
        </w:rPr>
      </w:pPr>
      <w:r>
        <w:rPr>
          <w:rFonts w:ascii="黑体" w:eastAsia="黑体" w:hAnsi="黑体" w:hint="eastAsia"/>
          <w:b/>
          <w:bCs/>
          <w:sz w:val="32"/>
          <w:szCs w:val="30"/>
        </w:rPr>
        <w:t>资源与环境</w:t>
      </w:r>
      <w:r w:rsidR="000E595C">
        <w:rPr>
          <w:rFonts w:ascii="黑体" w:eastAsia="黑体" w:hAnsi="黑体" w:hint="eastAsia"/>
          <w:b/>
          <w:bCs/>
          <w:sz w:val="32"/>
          <w:szCs w:val="30"/>
        </w:rPr>
        <w:t>学院2019年度共青团“优秀个人”“先进集体”申报推荐名单（院级）</w:t>
      </w:r>
    </w:p>
    <w:p w:rsidR="00647CC8" w:rsidRDefault="00647CC8">
      <w:pPr>
        <w:spacing w:line="480" w:lineRule="exact"/>
        <w:jc w:val="left"/>
        <w:rPr>
          <w:rFonts w:ascii="仿宋_GB2312" w:eastAsia="仿宋_GB2312" w:hAnsi="黑体"/>
          <w:bCs/>
          <w:sz w:val="28"/>
          <w:szCs w:val="28"/>
        </w:rPr>
      </w:pP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优秀共青团员（66人）</w:t>
      </w:r>
    </w:p>
    <w:p w:rsidR="00647CC8" w:rsidRDefault="000E595C" w:rsidP="00222387">
      <w:pPr>
        <w:spacing w:line="480" w:lineRule="exact"/>
        <w:ind w:leftChars="266" w:left="559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丁文淇  王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慈 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>王玲卉  王浩然  王雅贺  田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宇  白  萱  庄  宇 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28"/>
          <w:szCs w:val="28"/>
        </w:rPr>
        <w:t>刘  畅  刘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悦  关华建  安丰旭  许  可  许梦怡许馨月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孙翔太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纪  薇  李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阳  李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泽  李  建  李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骁  李  琦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李  博  李佳雯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李治彤  李宾妮  李  琳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杨冰冰  杨  泽  杨硕涵  杨淑君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宋仕成  张玉洁  张伟光  张  冰  张钊硕  张欣欣  张玲椿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张盼盼  张渝鹏  张靖瑜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张静怡  陈明杰  陈思邈  邵楚然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林  鹏  周佳玉  郑海文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赵江华  赵晟晨  胡松辰  段宏美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侯  霞  美  丽  姜瑞洁  耿一丹  耿明昕  贾增慧  柴茵超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郭佳琦  郭雅馨  黄欣雨</w:t>
      </w:r>
      <w:r w:rsidR="00222387"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kern w:val="0"/>
          <w:sz w:val="28"/>
          <w:szCs w:val="28"/>
        </w:rPr>
        <w:t>梁佳文  彭  湃  舒雯璟  赖志颖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优秀学生共青团干部（39人）      </w:t>
      </w:r>
    </w:p>
    <w:p w:rsidR="00647CC8" w:rsidRDefault="000E595C">
      <w:pPr>
        <w:spacing w:line="480" w:lineRule="exact"/>
        <w:ind w:leftChars="266" w:left="559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于  麗  马塬淇  王  旭  王  奇  王  婷  王帅喻  王佳欢邓  锐  冯严辉  安昱霖  孙裴良  纪  傲  李艾朦  李宇航  李志兵  李欣宇  李美佳  杨  铭  杨玉玲  杨晋霞  肖宇峰  邱美玉  汪海鹏  沙珊伊  沈兆崟  张童舒  邵尉致  周寅猛  赵馨玉  姜  延  姜  洋  姚宏运  徐  彪  徐雅婧  郭芸齐  黄  皓  黄春雷  葛  悦  程柄涵 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先进团支部（10个）      </w:t>
      </w:r>
    </w:p>
    <w:p w:rsidR="00647CC8" w:rsidRDefault="000E595C">
      <w:pPr>
        <w:tabs>
          <w:tab w:val="left" w:pos="3285"/>
        </w:tabs>
        <w:spacing w:line="48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资源与环境学院2016级应用化学专业二班团支部  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资源与环境学院2016级农业资源与环境专业二班团支部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资源与环境学院2017级应用化学专业二班团支部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资源与环境学院2017级水土保持与荒漠化防治专业二班团支部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资源与环境学院2018级应用化学专业二班团支部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资源与环境学院2018级自然保护与环境生态类专业二班团支部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资源与环境学院2019级应用化学专业二班团支部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资源与环境学院2019级环境科学与工程类专业一班团支部 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2018级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研究生一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班团支部</w:t>
      </w:r>
    </w:p>
    <w:p w:rsidR="00647CC8" w:rsidRDefault="000E595C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资源与环境学院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2019级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研究生二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班团支部</w:t>
      </w:r>
    </w:p>
    <w:p w:rsidR="00647CC8" w:rsidRDefault="00647CC8" w:rsidP="00AC1AC7">
      <w:pPr>
        <w:tabs>
          <w:tab w:val="left" w:pos="3285"/>
        </w:tabs>
        <w:spacing w:line="480" w:lineRule="exact"/>
        <w:ind w:firstLineChars="196" w:firstLine="549"/>
        <w:rPr>
          <w:rFonts w:ascii="仿宋_GB2312" w:eastAsia="仿宋_GB2312" w:hAnsi="宋体"/>
          <w:kern w:val="0"/>
          <w:sz w:val="28"/>
          <w:szCs w:val="28"/>
        </w:rPr>
      </w:pPr>
    </w:p>
    <w:p w:rsidR="00647CC8" w:rsidRDefault="00647CC8">
      <w:pPr>
        <w:spacing w:line="52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647CC8" w:rsidSect="00647CC8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83" w:rsidRDefault="00491B83" w:rsidP="00647CC8">
      <w:r>
        <w:separator/>
      </w:r>
    </w:p>
  </w:endnote>
  <w:endnote w:type="continuationSeparator" w:id="1">
    <w:p w:rsidR="00491B83" w:rsidRDefault="00491B83" w:rsidP="0064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C8" w:rsidRDefault="0042621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DAD4bDsQEA&#10;AFkDAAAOAAAAAAAAAAEAIAAAAB4BAABkcnMvZTJvRG9jLnhtbFBLBQYAAAAABgAGAFkBAABBBQAA&#10;AAA=&#10;" filled="f" stroked="f">
          <v:textbox style="mso-fit-shape-to-text:t" inset="0,0,0,0">
            <w:txbxContent>
              <w:p w:rsidR="00647CC8" w:rsidRDefault="0042621F">
                <w:pPr>
                  <w:pStyle w:val="a4"/>
                </w:pPr>
                <w:r>
                  <w:fldChar w:fldCharType="begin"/>
                </w:r>
                <w:r w:rsidR="000E595C">
                  <w:instrText xml:space="preserve"> PAGE  \* MERGEFORMAT </w:instrText>
                </w:r>
                <w:r>
                  <w:fldChar w:fldCharType="separate"/>
                </w:r>
                <w:r w:rsidR="00E46121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83" w:rsidRDefault="00491B83" w:rsidP="00647CC8">
      <w:r>
        <w:separator/>
      </w:r>
    </w:p>
  </w:footnote>
  <w:footnote w:type="continuationSeparator" w:id="1">
    <w:p w:rsidR="00491B83" w:rsidRDefault="00491B83" w:rsidP="00647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4CE"/>
    <w:rsid w:val="000E595C"/>
    <w:rsid w:val="00167078"/>
    <w:rsid w:val="00222387"/>
    <w:rsid w:val="002509A6"/>
    <w:rsid w:val="00256B7F"/>
    <w:rsid w:val="00256F46"/>
    <w:rsid w:val="003E48EC"/>
    <w:rsid w:val="0042621F"/>
    <w:rsid w:val="00491B83"/>
    <w:rsid w:val="00565B3E"/>
    <w:rsid w:val="00603B99"/>
    <w:rsid w:val="00647CC8"/>
    <w:rsid w:val="006D243D"/>
    <w:rsid w:val="007367C1"/>
    <w:rsid w:val="007A70FC"/>
    <w:rsid w:val="007B15E6"/>
    <w:rsid w:val="007B19EC"/>
    <w:rsid w:val="00814EB7"/>
    <w:rsid w:val="008C2872"/>
    <w:rsid w:val="009F7820"/>
    <w:rsid w:val="00A459A2"/>
    <w:rsid w:val="00AC1AC7"/>
    <w:rsid w:val="00AE64F8"/>
    <w:rsid w:val="00AE6C30"/>
    <w:rsid w:val="00B502AB"/>
    <w:rsid w:val="00B9423B"/>
    <w:rsid w:val="00BF3836"/>
    <w:rsid w:val="00C934CE"/>
    <w:rsid w:val="00CF0D50"/>
    <w:rsid w:val="00E46121"/>
    <w:rsid w:val="00F30ADC"/>
    <w:rsid w:val="04506E72"/>
    <w:rsid w:val="0A627A7E"/>
    <w:rsid w:val="0F094B0F"/>
    <w:rsid w:val="12A32D62"/>
    <w:rsid w:val="131007F7"/>
    <w:rsid w:val="139E55C6"/>
    <w:rsid w:val="13F0058E"/>
    <w:rsid w:val="168711C5"/>
    <w:rsid w:val="17097021"/>
    <w:rsid w:val="17C46630"/>
    <w:rsid w:val="18B57138"/>
    <w:rsid w:val="1A544E92"/>
    <w:rsid w:val="22310851"/>
    <w:rsid w:val="2469226B"/>
    <w:rsid w:val="254A0538"/>
    <w:rsid w:val="29C547A4"/>
    <w:rsid w:val="2B9C5201"/>
    <w:rsid w:val="2E1A468B"/>
    <w:rsid w:val="2FE47CDA"/>
    <w:rsid w:val="32366D83"/>
    <w:rsid w:val="3AC755BA"/>
    <w:rsid w:val="3CD3593A"/>
    <w:rsid w:val="46272FC2"/>
    <w:rsid w:val="474611CE"/>
    <w:rsid w:val="47F23781"/>
    <w:rsid w:val="4BFC0AFE"/>
    <w:rsid w:val="4CB6337C"/>
    <w:rsid w:val="4DA71370"/>
    <w:rsid w:val="52A554E5"/>
    <w:rsid w:val="55230936"/>
    <w:rsid w:val="56F1019B"/>
    <w:rsid w:val="5BE70430"/>
    <w:rsid w:val="6ECF7A41"/>
    <w:rsid w:val="715D4899"/>
    <w:rsid w:val="75DA4A59"/>
    <w:rsid w:val="77B57F67"/>
    <w:rsid w:val="7A1245FF"/>
    <w:rsid w:val="7A330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47CC8"/>
    <w:pPr>
      <w:spacing w:line="400" w:lineRule="exact"/>
    </w:pPr>
    <w:rPr>
      <w:rFonts w:ascii="Times New Roman" w:eastAsia="宋体" w:hAnsi="Times New Roman" w:cs="Times New Roman"/>
      <w:sz w:val="30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647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4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47CC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Hyperlink"/>
    <w:basedOn w:val="a0"/>
    <w:uiPriority w:val="99"/>
    <w:qFormat/>
    <w:rsid w:val="00647CC8"/>
    <w:rPr>
      <w:color w:val="003300"/>
      <w:u w:val="none"/>
    </w:rPr>
  </w:style>
  <w:style w:type="character" w:customStyle="1" w:styleId="Char0">
    <w:name w:val="页眉 Char"/>
    <w:basedOn w:val="a0"/>
    <w:link w:val="a5"/>
    <w:uiPriority w:val="99"/>
    <w:semiHidden/>
    <w:qFormat/>
    <w:rsid w:val="00647CC8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47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14</cp:revision>
  <cp:lastPrinted>2019-12-31T03:11:00Z</cp:lastPrinted>
  <dcterms:created xsi:type="dcterms:W3CDTF">2018-12-24T08:34:00Z</dcterms:created>
  <dcterms:modified xsi:type="dcterms:W3CDTF">2020-04-14T07:49:00Z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